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09" w:rsidRDefault="008A3009" w:rsidP="008A3009">
      <w:pPr>
        <w:jc w:val="center"/>
        <w:rPr>
          <w:b/>
          <w:sz w:val="28"/>
          <w:szCs w:val="28"/>
        </w:rPr>
      </w:pPr>
      <w:r w:rsidRPr="00013531">
        <w:rPr>
          <w:b/>
          <w:sz w:val="28"/>
          <w:szCs w:val="28"/>
        </w:rPr>
        <w:t xml:space="preserve">            </w:t>
      </w:r>
    </w:p>
    <w:p w:rsidR="008A3009" w:rsidRPr="00013531" w:rsidRDefault="008A3009" w:rsidP="008A3009">
      <w:pPr>
        <w:jc w:val="center"/>
        <w:rPr>
          <w:b/>
          <w:caps/>
          <w:sz w:val="28"/>
          <w:szCs w:val="28"/>
        </w:rPr>
      </w:pPr>
      <w:r w:rsidRPr="00013531">
        <w:rPr>
          <w:b/>
          <w:caps/>
          <w:sz w:val="28"/>
          <w:szCs w:val="28"/>
        </w:rPr>
        <w:t>Перечень документов</w:t>
      </w:r>
    </w:p>
    <w:p w:rsidR="008A3009" w:rsidRPr="00857527" w:rsidRDefault="008A3009" w:rsidP="008A3009">
      <w:pPr>
        <w:jc w:val="center"/>
        <w:rPr>
          <w:b/>
          <w:sz w:val="26"/>
          <w:szCs w:val="26"/>
        </w:rPr>
      </w:pPr>
      <w:r w:rsidRPr="000135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необходимых </w:t>
      </w:r>
      <w:r w:rsidRPr="00857527">
        <w:rPr>
          <w:b/>
          <w:sz w:val="26"/>
          <w:szCs w:val="26"/>
        </w:rPr>
        <w:t>для заключения дополнительного соглашения к договору поставки газа</w:t>
      </w:r>
    </w:p>
    <w:p w:rsidR="008A3009" w:rsidRPr="003436A0" w:rsidRDefault="008A3009" w:rsidP="008A3009">
      <w:pPr>
        <w:suppressAutoHyphens/>
        <w:jc w:val="both"/>
      </w:pPr>
    </w:p>
    <w:p w:rsidR="008A3009" w:rsidRPr="003436A0" w:rsidRDefault="008A3009" w:rsidP="008A3009">
      <w:pPr>
        <w:jc w:val="center"/>
        <w:rPr>
          <w:b/>
        </w:rPr>
      </w:pPr>
    </w:p>
    <w:p w:rsidR="008A3009" w:rsidRDefault="008A3009" w:rsidP="008A3009">
      <w:pPr>
        <w:tabs>
          <w:tab w:val="left" w:pos="720"/>
        </w:tabs>
        <w:ind w:left="360"/>
        <w:jc w:val="both"/>
      </w:pPr>
    </w:p>
    <w:p w:rsidR="008A3009" w:rsidRDefault="008A3009" w:rsidP="008A3009">
      <w:pPr>
        <w:tabs>
          <w:tab w:val="left" w:pos="720"/>
        </w:tabs>
        <w:ind w:left="360"/>
        <w:jc w:val="both"/>
        <w:rPr>
          <w:b/>
          <w:color w:val="0070C0"/>
        </w:rPr>
      </w:pPr>
      <w:r w:rsidRPr="00857527">
        <w:rPr>
          <w:color w:val="0070C0"/>
        </w:rPr>
        <w:t>1.</w:t>
      </w:r>
      <w:r w:rsidRPr="00857527">
        <w:t xml:space="preserve"> </w:t>
      </w:r>
      <w:r w:rsidR="00F201FB" w:rsidRPr="00F201FB">
        <w:rPr>
          <w:b/>
          <w:color w:val="0070C0"/>
        </w:rPr>
        <w:t>Заявка на заключение дополнительного соглашения установленной формы на бланке организации.</w:t>
      </w:r>
      <w:bookmarkStart w:id="0" w:name="_GoBack"/>
      <w:bookmarkEnd w:id="0"/>
    </w:p>
    <w:p w:rsidR="008A3009" w:rsidRDefault="008A3009" w:rsidP="008A3009">
      <w:pPr>
        <w:tabs>
          <w:tab w:val="left" w:pos="720"/>
        </w:tabs>
        <w:ind w:left="360"/>
        <w:jc w:val="both"/>
        <w:rPr>
          <w:b/>
          <w:color w:val="0070C0"/>
        </w:rPr>
      </w:pPr>
      <w:r>
        <w:rPr>
          <w:b/>
          <w:color w:val="0070C0"/>
        </w:rPr>
        <w:t>2</w:t>
      </w:r>
      <w:r w:rsidRPr="00673D3F">
        <w:rPr>
          <w:b/>
          <w:color w:val="0070C0"/>
        </w:rPr>
        <w:t>.</w:t>
      </w:r>
      <w:r w:rsidRPr="00673D3F">
        <w:rPr>
          <w:b/>
        </w:rPr>
        <w:t xml:space="preserve"> </w:t>
      </w:r>
      <w:r w:rsidRPr="00673D3F">
        <w:rPr>
          <w:b/>
          <w:color w:val="0070C0"/>
        </w:rPr>
        <w:t>Реквизиты предприятия на дату заключения дополнительного соглашения   по установленной форме.</w:t>
      </w:r>
    </w:p>
    <w:p w:rsidR="008A3009" w:rsidRDefault="008A3009" w:rsidP="008A3009">
      <w:pPr>
        <w:tabs>
          <w:tab w:val="left" w:pos="720"/>
        </w:tabs>
        <w:ind w:left="360"/>
        <w:jc w:val="both"/>
      </w:pPr>
      <w:r w:rsidRPr="00673D3F">
        <w:t xml:space="preserve">3. </w:t>
      </w:r>
      <w:r w:rsidRPr="003436A0">
        <w:t>Выписка из ЕГРЮЛ</w:t>
      </w:r>
      <w:r>
        <w:t xml:space="preserve"> (ЕГРИП) </w:t>
      </w:r>
      <w:r w:rsidRPr="003436A0">
        <w:t>(</w:t>
      </w:r>
      <w:r>
        <w:t>не позднее месяца с момента её получения</w:t>
      </w:r>
      <w:r w:rsidRPr="003436A0">
        <w:t>)</w:t>
      </w:r>
      <w:r>
        <w:t>.</w:t>
      </w:r>
      <w:r>
        <w:br/>
        <w:t xml:space="preserve">4. </w:t>
      </w:r>
      <w:r w:rsidRPr="003436A0">
        <w:t>Копии свидетельств о государственной регистрации права собст</w:t>
      </w:r>
      <w:r>
        <w:t xml:space="preserve">венности на земельный участок, </w:t>
      </w:r>
      <w:r w:rsidRPr="003436A0">
        <w:t>объект</w:t>
      </w:r>
      <w:r>
        <w:t xml:space="preserve"> недвижимости (</w:t>
      </w:r>
      <w:r w:rsidRPr="003436A0">
        <w:t>при наличии), либо документ, подтверждающий хозяйственное ведение, оперативное управление, аренду и т.д.</w:t>
      </w:r>
    </w:p>
    <w:p w:rsidR="008A3009" w:rsidRDefault="008A3009" w:rsidP="008A3009">
      <w:pPr>
        <w:tabs>
          <w:tab w:val="left" w:pos="720"/>
        </w:tabs>
        <w:ind w:left="360"/>
        <w:jc w:val="both"/>
      </w:pPr>
      <w:r>
        <w:t xml:space="preserve">5. </w:t>
      </w:r>
      <w:r w:rsidRPr="003436A0">
        <w:t>Акт разграничения балансовой принадлежности газопроводов</w:t>
      </w:r>
      <w:r>
        <w:t>.</w:t>
      </w:r>
    </w:p>
    <w:p w:rsidR="008A3009" w:rsidRDefault="008A3009" w:rsidP="008A3009">
      <w:pPr>
        <w:tabs>
          <w:tab w:val="left" w:pos="720"/>
        </w:tabs>
        <w:ind w:left="360"/>
        <w:jc w:val="both"/>
        <w:rPr>
          <w:b/>
          <w:color w:val="0070C0"/>
        </w:rPr>
      </w:pPr>
      <w:r w:rsidRPr="00CB0EB0">
        <w:rPr>
          <w:b/>
          <w:color w:val="0070C0"/>
        </w:rPr>
        <w:t>6. Технические данные газоиспользующего оборудования.</w:t>
      </w:r>
    </w:p>
    <w:p w:rsidR="008A3009" w:rsidRDefault="008A3009" w:rsidP="008A3009">
      <w:pPr>
        <w:tabs>
          <w:tab w:val="left" w:pos="720"/>
        </w:tabs>
        <w:ind w:left="360"/>
        <w:jc w:val="both"/>
        <w:rPr>
          <w:b/>
          <w:color w:val="0070C0"/>
        </w:rPr>
      </w:pPr>
      <w:r w:rsidRPr="00CB0EB0">
        <w:rPr>
          <w:b/>
          <w:color w:val="0070C0"/>
        </w:rPr>
        <w:t>7. Информационное письмо</w:t>
      </w:r>
      <w:r>
        <w:rPr>
          <w:b/>
          <w:color w:val="0070C0"/>
        </w:rPr>
        <w:t>.</w:t>
      </w:r>
    </w:p>
    <w:p w:rsidR="008A3009" w:rsidRDefault="008A3009" w:rsidP="008A3009">
      <w:pPr>
        <w:tabs>
          <w:tab w:val="left" w:pos="720"/>
        </w:tabs>
        <w:ind w:left="360"/>
        <w:jc w:val="both"/>
      </w:pPr>
      <w:r>
        <w:t xml:space="preserve">8. </w:t>
      </w:r>
      <w:r w:rsidRPr="003436A0">
        <w:t>Копия</w:t>
      </w:r>
      <w:r>
        <w:t xml:space="preserve"> акта проверки, п</w:t>
      </w:r>
      <w:r w:rsidRPr="003436A0">
        <w:t>риемки узла учета газа (ф.13А, 13Б).</w:t>
      </w:r>
    </w:p>
    <w:p w:rsidR="008A3009" w:rsidRDefault="008A3009" w:rsidP="008A3009">
      <w:pPr>
        <w:tabs>
          <w:tab w:val="left" w:pos="720"/>
        </w:tabs>
        <w:ind w:left="360"/>
        <w:jc w:val="both"/>
      </w:pPr>
      <w:r w:rsidRPr="00CB0EB0">
        <w:t>9.</w:t>
      </w:r>
      <w:r>
        <w:t xml:space="preserve"> Копия акта приемки газоиспользующего оборудования </w:t>
      </w:r>
      <w:r w:rsidRPr="003436A0">
        <w:t>под пуско-</w:t>
      </w:r>
      <w:r>
        <w:t xml:space="preserve">наладочные    работы (ф.14) или копия акта приемки внутридомового газового </w:t>
      </w:r>
      <w:r w:rsidRPr="003436A0">
        <w:t>оборудования (ф.10).</w:t>
      </w:r>
    </w:p>
    <w:p w:rsidR="008A3009" w:rsidRPr="00CB0EB0" w:rsidRDefault="008A3009" w:rsidP="008A3009">
      <w:pPr>
        <w:tabs>
          <w:tab w:val="left" w:pos="720"/>
        </w:tabs>
        <w:ind w:left="360"/>
        <w:jc w:val="both"/>
      </w:pPr>
      <w:r>
        <w:t xml:space="preserve">10. </w:t>
      </w:r>
      <w:r w:rsidRPr="003436A0">
        <w:t>Копии паспортов на газоиспользующее оборудование</w:t>
      </w:r>
      <w:r>
        <w:t>.</w:t>
      </w:r>
    </w:p>
    <w:p w:rsidR="008A3009" w:rsidRPr="003436A0" w:rsidRDefault="008A3009" w:rsidP="008A3009">
      <w:pPr>
        <w:ind w:left="708"/>
        <w:jc w:val="both"/>
      </w:pPr>
    </w:p>
    <w:p w:rsidR="008A3009" w:rsidRPr="003436A0" w:rsidRDefault="008A3009" w:rsidP="008A3009">
      <w:pPr>
        <w:ind w:left="709" w:hanging="349"/>
        <w:jc w:val="both"/>
      </w:pPr>
    </w:p>
    <w:p w:rsidR="008A3009" w:rsidRPr="003436A0" w:rsidRDefault="008A3009" w:rsidP="008A300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436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sectPr w:rsidR="008A3009" w:rsidRPr="0034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09"/>
    <w:rsid w:val="008A3009"/>
    <w:rsid w:val="00EA75A8"/>
    <w:rsid w:val="00F2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56F17-B4B9-4E57-819D-5BE04B3E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A3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пк</cp:lastModifiedBy>
  <cp:revision>2</cp:revision>
  <dcterms:created xsi:type="dcterms:W3CDTF">2017-02-07T21:31:00Z</dcterms:created>
  <dcterms:modified xsi:type="dcterms:W3CDTF">2017-02-07T21:31:00Z</dcterms:modified>
</cp:coreProperties>
</file>